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8F" w:rsidRPr="00B06908" w:rsidRDefault="00DC4C8F" w:rsidP="00DC4C8F">
      <w:pPr>
        <w:tabs>
          <w:tab w:val="left" w:pos="10065"/>
        </w:tabs>
        <w:ind w:left="-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C4C8F" w:rsidRPr="00B06908" w:rsidRDefault="00DC4C8F" w:rsidP="00DC4C8F">
      <w:pPr>
        <w:spacing w:line="240" w:lineRule="auto"/>
        <w:ind w:left="-567" w:firstLine="170"/>
        <w:jc w:val="both"/>
        <w:rPr>
          <w:rFonts w:ascii="Times New Roman" w:hAnsi="Times New Roman"/>
          <w:sz w:val="28"/>
          <w:szCs w:val="28"/>
        </w:rPr>
      </w:pPr>
      <w:r w:rsidRPr="00B06908">
        <w:rPr>
          <w:rFonts w:ascii="Times New Roman" w:hAnsi="Times New Roman"/>
          <w:sz w:val="28"/>
          <w:szCs w:val="28"/>
        </w:rPr>
        <w:t>УДК</w:t>
      </w:r>
      <w:proofErr w:type="gramStart"/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</w:r>
      <w:r w:rsidRPr="00B06908">
        <w:rPr>
          <w:rFonts w:ascii="Times New Roman" w:hAnsi="Times New Roman"/>
          <w:sz w:val="28"/>
          <w:szCs w:val="28"/>
        </w:rPr>
        <w:tab/>
        <w:t>Э</w:t>
      </w:r>
      <w:proofErr w:type="gramEnd"/>
      <w:r w:rsidRPr="00B06908">
        <w:rPr>
          <w:rFonts w:ascii="Times New Roman" w:hAnsi="Times New Roman"/>
          <w:sz w:val="28"/>
          <w:szCs w:val="28"/>
        </w:rPr>
        <w:t>кз. №</w:t>
      </w:r>
    </w:p>
    <w:p w:rsidR="00DC4C8F" w:rsidRPr="00B06908" w:rsidRDefault="00DC4C8F" w:rsidP="00DC4C8F">
      <w:pPr>
        <w:spacing w:line="240" w:lineRule="auto"/>
        <w:ind w:left="-567" w:firstLine="168"/>
        <w:jc w:val="both"/>
        <w:rPr>
          <w:rFonts w:ascii="Times New Roman" w:hAnsi="Times New Roman"/>
          <w:sz w:val="28"/>
          <w:szCs w:val="28"/>
        </w:rPr>
      </w:pPr>
      <w:r w:rsidRPr="00B06908">
        <w:rPr>
          <w:rFonts w:ascii="Times New Roman" w:hAnsi="Times New Roman"/>
          <w:sz w:val="28"/>
          <w:szCs w:val="28"/>
        </w:rPr>
        <w:t>Инв. № _______</w:t>
      </w:r>
    </w:p>
    <w:p w:rsidR="00DC4C8F" w:rsidRPr="00B06908" w:rsidRDefault="00DC4C8F" w:rsidP="00DC4C8F">
      <w:pPr>
        <w:spacing w:line="240" w:lineRule="auto"/>
        <w:ind w:left="-567" w:firstLine="168"/>
        <w:jc w:val="both"/>
        <w:rPr>
          <w:rFonts w:ascii="Times New Roman" w:hAnsi="Times New Roman"/>
          <w:sz w:val="28"/>
          <w:szCs w:val="28"/>
        </w:rPr>
      </w:pPr>
      <w:r w:rsidRPr="00B06908">
        <w:rPr>
          <w:rFonts w:ascii="Times New Roman" w:hAnsi="Times New Roman"/>
          <w:sz w:val="28"/>
          <w:szCs w:val="28"/>
        </w:rPr>
        <w:t>Утвержден</w:t>
      </w:r>
    </w:p>
    <w:p w:rsidR="00DC4C8F" w:rsidRPr="00B06908" w:rsidRDefault="00DC4C8F" w:rsidP="00DC4C8F">
      <w:pPr>
        <w:kinsoku w:val="0"/>
        <w:overflowPunct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DC4C8F" w:rsidRPr="00B06908" w:rsidRDefault="00DC4C8F" w:rsidP="00DC4C8F">
      <w:pPr>
        <w:kinsoku w:val="0"/>
        <w:overflowPunct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236244" w:rsidRPr="00B06908" w:rsidRDefault="00236244" w:rsidP="00236244">
      <w:pPr>
        <w:kinsoku w:val="0"/>
        <w:overflowPunct w:val="0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06908">
        <w:rPr>
          <w:rFonts w:ascii="Times New Roman" w:hAnsi="Times New Roman"/>
          <w:b/>
          <w:bCs/>
          <w:sz w:val="28"/>
          <w:szCs w:val="28"/>
        </w:rPr>
        <w:t>Платформа сбора и хранения медицинских видеозаписей</w:t>
      </w:r>
    </w:p>
    <w:p w:rsidR="00DC4C8F" w:rsidRPr="00B06908" w:rsidRDefault="00DC4C8F" w:rsidP="00DC4C8F">
      <w:pPr>
        <w:kinsoku w:val="0"/>
        <w:overflowPunct w:val="0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0690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6890" cy="485140"/>
            <wp:effectExtent l="19050" t="0" r="0" b="0"/>
            <wp:docPr id="1" name="Рисунок 1" descr="000187_gost_rst_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0187_gost_rst_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857" t="64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C8F" w:rsidRPr="00B06908" w:rsidRDefault="00DC4C8F" w:rsidP="00DC4C8F">
      <w:pPr>
        <w:kinsoku w:val="0"/>
        <w:overflowPunct w:val="0"/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06908">
        <w:rPr>
          <w:rFonts w:ascii="Times New Roman" w:hAnsi="Times New Roman"/>
          <w:b/>
          <w:bCs/>
          <w:sz w:val="28"/>
          <w:szCs w:val="28"/>
        </w:rPr>
        <w:t xml:space="preserve">РУКОВОДСТВО ПОЛЬЗОВАТЕЛЯ </w:t>
      </w:r>
      <w:r w:rsidRPr="00B06908">
        <w:rPr>
          <w:rFonts w:ascii="Times New Roman" w:hAnsi="Times New Roman"/>
          <w:b/>
          <w:bCs/>
          <w:spacing w:val="-2"/>
          <w:sz w:val="28"/>
          <w:szCs w:val="28"/>
        </w:rPr>
        <w:t>ПРОГРАММНОГО ОБЕСПЕЧЕНИЯ</w:t>
      </w:r>
    </w:p>
    <w:p w:rsidR="00DC4C8F" w:rsidRPr="00B06908" w:rsidRDefault="00DC4C8F" w:rsidP="00DC4C8F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C4C8F" w:rsidRPr="00B06908" w:rsidRDefault="00DC4C8F" w:rsidP="00DC4C8F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C4C8F" w:rsidRPr="00B06908" w:rsidRDefault="00DC4C8F" w:rsidP="00DC4C8F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C4C8F" w:rsidRPr="00B06908" w:rsidRDefault="00DC4C8F" w:rsidP="00DC4C8F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CA7723" w:rsidRPr="00B06908" w:rsidRDefault="00CA7723" w:rsidP="00DC4C8F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CA7723" w:rsidRPr="00B06908" w:rsidRDefault="00CA7723" w:rsidP="00DC4C8F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C4C8F" w:rsidRPr="00B06908" w:rsidRDefault="00DC4C8F" w:rsidP="00DC4C8F">
      <w:pPr>
        <w:ind w:left="-567" w:right="55"/>
        <w:jc w:val="both"/>
        <w:rPr>
          <w:rFonts w:ascii="Times New Roman" w:hAnsi="Times New Roman"/>
          <w:b/>
          <w:sz w:val="28"/>
          <w:szCs w:val="28"/>
        </w:rPr>
      </w:pPr>
    </w:p>
    <w:p w:rsidR="00DC4C8F" w:rsidRPr="00B06908" w:rsidRDefault="00DC4C8F" w:rsidP="00DC4C8F">
      <w:pPr>
        <w:ind w:left="-567" w:right="55"/>
        <w:jc w:val="center"/>
        <w:rPr>
          <w:rFonts w:ascii="Times New Roman" w:hAnsi="Times New Roman"/>
          <w:b/>
          <w:sz w:val="28"/>
          <w:szCs w:val="28"/>
        </w:rPr>
      </w:pPr>
      <w:r w:rsidRPr="00B06908">
        <w:rPr>
          <w:rFonts w:ascii="Times New Roman" w:hAnsi="Times New Roman"/>
          <w:b/>
          <w:sz w:val="28"/>
          <w:szCs w:val="28"/>
        </w:rPr>
        <w:t>202</w:t>
      </w:r>
      <w:r w:rsidR="000B008A" w:rsidRPr="00B06908">
        <w:rPr>
          <w:rFonts w:ascii="Times New Roman" w:hAnsi="Times New Roman"/>
          <w:b/>
          <w:sz w:val="28"/>
          <w:szCs w:val="28"/>
        </w:rPr>
        <w:t>1</w:t>
      </w:r>
      <w:r w:rsidRPr="00B06908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4098"/>
        <w:gridCol w:w="1002"/>
        <w:gridCol w:w="1603"/>
      </w:tblGrid>
      <w:tr w:rsidR="00DC4C8F" w:rsidRPr="00B06908" w:rsidTr="00C420F4">
        <w:trPr>
          <w:trHeight w:val="510"/>
        </w:trPr>
        <w:tc>
          <w:tcPr>
            <w:tcW w:w="1856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908">
              <w:rPr>
                <w:rFonts w:ascii="Times New Roman" w:hAnsi="Times New Roman"/>
                <w:sz w:val="28"/>
                <w:szCs w:val="28"/>
              </w:rPr>
              <w:t>ФИО (должность)</w:t>
            </w:r>
          </w:p>
        </w:tc>
        <w:tc>
          <w:tcPr>
            <w:tcW w:w="1002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90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03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8F" w:rsidRPr="00B06908" w:rsidTr="00C420F4">
        <w:trPr>
          <w:trHeight w:val="510"/>
        </w:trPr>
        <w:tc>
          <w:tcPr>
            <w:tcW w:w="1856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908"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4098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C8F" w:rsidRPr="00B06908" w:rsidTr="00C420F4">
        <w:trPr>
          <w:trHeight w:val="510"/>
        </w:trPr>
        <w:tc>
          <w:tcPr>
            <w:tcW w:w="1856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90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098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</w:tcPr>
          <w:p w:rsidR="00DC4C8F" w:rsidRPr="00B06908" w:rsidRDefault="00DC4C8F" w:rsidP="00C420F4">
            <w:pPr>
              <w:pStyle w:val="TableParagraph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C8F" w:rsidRPr="00B06908" w:rsidRDefault="00DC4C8F" w:rsidP="00DC4C8F">
      <w:pPr>
        <w:spacing w:line="240" w:lineRule="auto"/>
        <w:ind w:left="-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DC4C8F" w:rsidRPr="00B06908" w:rsidRDefault="00DC4C8F" w:rsidP="00DC4C8F">
      <w:pPr>
        <w:spacing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9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DC4C8F" w:rsidRPr="00B06908" w:rsidRDefault="00DC4C8F" w:rsidP="00DC4C8F">
      <w:pPr>
        <w:spacing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C8F" w:rsidRPr="00B06908" w:rsidRDefault="00DC4C8F" w:rsidP="00DC4C8F">
      <w:pPr>
        <w:spacing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C8F" w:rsidRPr="00B06908" w:rsidRDefault="00DC4C8F" w:rsidP="00DC4C8F">
      <w:pPr>
        <w:spacing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44" w:rsidRPr="00B06908" w:rsidRDefault="00236244" w:rsidP="00DC4C8F">
      <w:pPr>
        <w:spacing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44" w:rsidRPr="00B06908" w:rsidRDefault="00236244" w:rsidP="00DC4C8F">
      <w:pPr>
        <w:spacing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44" w:rsidRPr="00B06908" w:rsidRDefault="00236244" w:rsidP="00DC4C8F">
      <w:pPr>
        <w:spacing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44" w:rsidRPr="00B06908" w:rsidRDefault="00236244" w:rsidP="00DC4C8F">
      <w:pPr>
        <w:spacing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244" w:rsidRPr="00B06908" w:rsidRDefault="00236244" w:rsidP="00DC4C8F">
      <w:pPr>
        <w:spacing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723" w:rsidRPr="00B06908" w:rsidRDefault="00CA7723" w:rsidP="00DC4C8F">
      <w:pPr>
        <w:spacing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464189737"/>
        <w:docPartObj>
          <w:docPartGallery w:val="Table of Contents"/>
          <w:docPartUnique/>
        </w:docPartObj>
      </w:sdtPr>
      <w:sdtContent>
        <w:p w:rsidR="00D84B15" w:rsidRPr="00B06908" w:rsidRDefault="00D84B15" w:rsidP="00FD7D35">
          <w:pPr>
            <w:pStyle w:val="ac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06908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r w:rsidRPr="00B06908">
            <w:rPr>
              <w:sz w:val="24"/>
              <w:szCs w:val="24"/>
            </w:rPr>
            <w:fldChar w:fldCharType="begin"/>
          </w:r>
          <w:r w:rsidR="00D84B15" w:rsidRPr="00B06908">
            <w:rPr>
              <w:sz w:val="24"/>
              <w:szCs w:val="24"/>
            </w:rPr>
            <w:instrText xml:space="preserve"> TOC \o "1-3" \h \z \u </w:instrText>
          </w:r>
          <w:r w:rsidRPr="00B06908">
            <w:rPr>
              <w:sz w:val="24"/>
              <w:szCs w:val="24"/>
            </w:rPr>
            <w:fldChar w:fldCharType="separate"/>
          </w:r>
          <w:hyperlink w:anchor="_Toc65249240" w:history="1">
            <w:r w:rsidR="008134CC" w:rsidRPr="00B06908">
              <w:rPr>
                <w:rStyle w:val="a8"/>
                <w:sz w:val="24"/>
                <w:szCs w:val="24"/>
              </w:rPr>
              <w:t>Введение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_Toc65249240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3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41" w:history="1">
            <w:r w:rsidR="008134CC" w:rsidRPr="00B06908">
              <w:rPr>
                <w:rStyle w:val="a8"/>
                <w:sz w:val="24"/>
                <w:szCs w:val="24"/>
              </w:rPr>
              <w:t>1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Регистрация пользователя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_Toc65249241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4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42" w:history="1">
            <w:r w:rsidR="008134CC" w:rsidRPr="00B06908">
              <w:rPr>
                <w:rStyle w:val="a8"/>
                <w:sz w:val="24"/>
                <w:szCs w:val="24"/>
              </w:rPr>
              <w:t>2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Авторизация пользователя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_Toc65249242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7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43" w:history="1">
            <w:r w:rsidR="008134CC" w:rsidRPr="00B06908">
              <w:rPr>
                <w:rStyle w:val="a8"/>
                <w:sz w:val="24"/>
                <w:szCs w:val="24"/>
              </w:rPr>
              <w:t>3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Просмотр и редактирование профиля пользователя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_Toc65249243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9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44" w:history="1">
            <w:r w:rsidR="008134CC" w:rsidRPr="00B06908">
              <w:rPr>
                <w:rStyle w:val="a8"/>
                <w:sz w:val="24"/>
                <w:szCs w:val="24"/>
              </w:rPr>
              <w:t>4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Смена пароля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_Toc65249244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11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45" w:history="1">
            <w:r w:rsidR="008134CC" w:rsidRPr="00B06908">
              <w:rPr>
                <w:rStyle w:val="a8"/>
                <w:sz w:val="24"/>
                <w:szCs w:val="24"/>
              </w:rPr>
              <w:t>5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Регистрация медицинского учреждения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_Toc65249245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13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46" w:history="1">
            <w:r w:rsidR="008134CC" w:rsidRPr="00B06908">
              <w:rPr>
                <w:rStyle w:val="a8"/>
                <w:sz w:val="24"/>
                <w:szCs w:val="24"/>
              </w:rPr>
              <w:t>6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Работа с профилем зарегистрированного медицинского учреждения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_Toc65249246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15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47" w:history="1">
            <w:r w:rsidR="008134CC" w:rsidRPr="00B06908">
              <w:rPr>
                <w:rStyle w:val="a8"/>
                <w:sz w:val="24"/>
                <w:szCs w:val="24"/>
              </w:rPr>
              <w:t>7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Настройка интеграции с медицинским учреждением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_Toc65249247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16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48" w:history="1">
            <w:r w:rsidR="008134CC" w:rsidRPr="00B06908">
              <w:rPr>
                <w:rStyle w:val="a8"/>
                <w:sz w:val="24"/>
                <w:szCs w:val="24"/>
              </w:rPr>
              <w:t>8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Удаление интеграции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_Toc65249248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19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49" w:history="1">
            <w:r w:rsidR="008134CC" w:rsidRPr="00B06908">
              <w:rPr>
                <w:rStyle w:val="a8"/>
                <w:sz w:val="24"/>
                <w:szCs w:val="24"/>
              </w:rPr>
              <w:t>9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Работа с видеозаписями, полученными из медицинского учреждения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_Toc65249249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20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8134CC" w:rsidRPr="00B06908" w:rsidRDefault="00435C41">
          <w:pPr>
            <w:pStyle w:val="11"/>
            <w:rPr>
              <w:rFonts w:eastAsiaTheme="minorEastAsia"/>
              <w:sz w:val="24"/>
              <w:szCs w:val="24"/>
            </w:rPr>
          </w:pPr>
          <w:hyperlink w:anchor="_Toc65249250" w:history="1">
            <w:r w:rsidR="008134CC" w:rsidRPr="00B06908">
              <w:rPr>
                <w:rStyle w:val="a8"/>
                <w:sz w:val="24"/>
                <w:szCs w:val="24"/>
              </w:rPr>
              <w:t>10</w:t>
            </w:r>
            <w:r w:rsidR="008134CC" w:rsidRPr="00B06908">
              <w:rPr>
                <w:rFonts w:eastAsiaTheme="minorEastAsia"/>
                <w:sz w:val="24"/>
                <w:szCs w:val="24"/>
              </w:rPr>
              <w:tab/>
            </w:r>
            <w:r w:rsidR="008134CC" w:rsidRPr="00B06908">
              <w:rPr>
                <w:rStyle w:val="a8"/>
                <w:sz w:val="24"/>
                <w:szCs w:val="24"/>
              </w:rPr>
              <w:t>Описание сбоев и ошибок в работе платформы сбора и хранения медицинских видеозаписей</w:t>
            </w:r>
            <w:r w:rsidR="008134CC" w:rsidRPr="00B06908">
              <w:rPr>
                <w:webHidden/>
                <w:sz w:val="24"/>
                <w:szCs w:val="24"/>
              </w:rPr>
              <w:tab/>
            </w:r>
            <w:r w:rsidRPr="00B06908">
              <w:rPr>
                <w:webHidden/>
                <w:sz w:val="24"/>
                <w:szCs w:val="24"/>
              </w:rPr>
              <w:fldChar w:fldCharType="begin"/>
            </w:r>
            <w:r w:rsidR="008134CC" w:rsidRPr="00B06908">
              <w:rPr>
                <w:webHidden/>
                <w:sz w:val="24"/>
                <w:szCs w:val="24"/>
              </w:rPr>
              <w:instrText xml:space="preserve"> PAGEREF _Toc65249250 \h </w:instrText>
            </w:r>
            <w:r w:rsidRPr="00B06908">
              <w:rPr>
                <w:webHidden/>
                <w:sz w:val="24"/>
                <w:szCs w:val="24"/>
              </w:rPr>
            </w:r>
            <w:r w:rsidRPr="00B06908">
              <w:rPr>
                <w:webHidden/>
                <w:sz w:val="24"/>
                <w:szCs w:val="24"/>
              </w:rPr>
              <w:fldChar w:fldCharType="separate"/>
            </w:r>
            <w:r w:rsidR="008134CC" w:rsidRPr="00B06908">
              <w:rPr>
                <w:webHidden/>
                <w:sz w:val="24"/>
                <w:szCs w:val="24"/>
              </w:rPr>
              <w:t>22</w:t>
            </w:r>
            <w:r w:rsidRPr="00B06908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84B15" w:rsidRPr="00B06908" w:rsidRDefault="00435C41" w:rsidP="00FD7D35">
          <w:pPr>
            <w:rPr>
              <w:rFonts w:ascii="Times New Roman" w:hAnsi="Times New Roman"/>
              <w:sz w:val="28"/>
              <w:szCs w:val="28"/>
            </w:rPr>
          </w:pPr>
          <w:r w:rsidRPr="00B06908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1E314D" w:rsidRPr="00B06908" w:rsidRDefault="001E314D" w:rsidP="00DC4C8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1E314D" w:rsidRPr="00B06908" w:rsidRDefault="001E314D" w:rsidP="001E314D">
      <w:pPr>
        <w:rPr>
          <w:rFonts w:ascii="Times New Roman" w:hAnsi="Times New Roman"/>
          <w:sz w:val="28"/>
          <w:szCs w:val="28"/>
          <w:lang w:val="en-US"/>
        </w:rPr>
      </w:pPr>
    </w:p>
    <w:p w:rsidR="006F053B" w:rsidRPr="00B06908" w:rsidRDefault="006F053B" w:rsidP="006F053B">
      <w:pPr>
        <w:pStyle w:val="1"/>
        <w:numPr>
          <w:ilvl w:val="0"/>
          <w:numId w:val="0"/>
        </w:numPr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_heading=h.gjdgxs" w:colFirst="0" w:colLast="0"/>
      <w:bookmarkStart w:id="1" w:name="_Toc32911816"/>
      <w:bookmarkStart w:id="2" w:name="_Toc32911974"/>
      <w:bookmarkStart w:id="3" w:name="_Toc34920728"/>
      <w:bookmarkStart w:id="4" w:name="_Toc51937648"/>
      <w:bookmarkStart w:id="5" w:name="_Toc65249240"/>
      <w:bookmarkEnd w:id="0"/>
      <w:r w:rsidRPr="00B06908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  <w:bookmarkEnd w:id="2"/>
      <w:bookmarkEnd w:id="3"/>
      <w:bookmarkEnd w:id="4"/>
      <w:bookmarkEnd w:id="5"/>
    </w:p>
    <w:p w:rsidR="006F053B" w:rsidRPr="00B06908" w:rsidRDefault="006F053B" w:rsidP="006F053B">
      <w:pPr>
        <w:jc w:val="both"/>
        <w:rPr>
          <w:rFonts w:ascii="Times New Roman" w:hAnsi="Times New Roman"/>
          <w:sz w:val="28"/>
          <w:szCs w:val="28"/>
        </w:rPr>
      </w:pPr>
      <w:r w:rsidRPr="00B06908">
        <w:rPr>
          <w:rFonts w:ascii="Times New Roman" w:hAnsi="Times New Roman"/>
          <w:sz w:val="28"/>
          <w:szCs w:val="28"/>
        </w:rPr>
        <w:t>Настоящий документ является руководством пользователя цифровой платформы сбора и хранения медицинских видеозаписей.</w:t>
      </w:r>
    </w:p>
    <w:p w:rsidR="006F053B" w:rsidRPr="00B06908" w:rsidRDefault="006F053B" w:rsidP="006F053B">
      <w:pPr>
        <w:jc w:val="both"/>
        <w:rPr>
          <w:rFonts w:ascii="Times New Roman" w:hAnsi="Times New Roman"/>
          <w:sz w:val="28"/>
          <w:szCs w:val="28"/>
        </w:rPr>
      </w:pPr>
      <w:r w:rsidRPr="00B06908">
        <w:rPr>
          <w:rFonts w:ascii="Times New Roman" w:hAnsi="Times New Roman"/>
          <w:sz w:val="28"/>
          <w:szCs w:val="28"/>
        </w:rPr>
        <w:t xml:space="preserve">Руководство пользователя является описанием пользовательской части цифровой платформы и определяет действия пользователя, необходимые для работы с платформой сбора и хранения медицинских видеозаписей. </w:t>
      </w:r>
    </w:p>
    <w:p w:rsidR="006F053B" w:rsidRPr="00B06908" w:rsidRDefault="006F053B" w:rsidP="006F053B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06908">
        <w:rPr>
          <w:rFonts w:ascii="Times New Roman" w:hAnsi="Times New Roman"/>
          <w:sz w:val="28"/>
          <w:szCs w:val="28"/>
        </w:rPr>
        <w:t>Пользователями платформы является врачи, научные сотрудники, студенты учебных медицинских учреждений, интерны, производители медицинского оборудования и инструментов,  разработчики систем поддержки принятия врачебных решений.</w:t>
      </w:r>
    </w:p>
    <w:p w:rsidR="006F053B" w:rsidRPr="00B06908" w:rsidRDefault="006F053B" w:rsidP="006F053B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  <w:r w:rsidRPr="00B06908">
        <w:rPr>
          <w:rFonts w:ascii="Times New Roman" w:hAnsi="Times New Roman"/>
          <w:sz w:val="28"/>
          <w:szCs w:val="28"/>
        </w:rPr>
        <w:t>В данном документе подробно описаны функциональные возможности платформы сбора и хранения медицинских видеозаписей, порядок действий пользователя для осуществления своей деятельности, аварийные и нестандартные ситуации, возникающие в процессе работы.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E4D05" w:rsidRPr="00B06908" w:rsidRDefault="004E4D05" w:rsidP="004E4D0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6" w:name="_heading=h.3znysh7" w:colFirst="0" w:colLast="0"/>
      <w:bookmarkStart w:id="7" w:name="_Toc65249241"/>
      <w:bookmarkEnd w:id="6"/>
      <w:r w:rsidRPr="00B06908">
        <w:rPr>
          <w:rFonts w:ascii="Times New Roman" w:hAnsi="Times New Roman"/>
          <w:sz w:val="28"/>
          <w:szCs w:val="28"/>
        </w:rPr>
        <w:lastRenderedPageBreak/>
        <w:t>Регистрация пользователя</w:t>
      </w:r>
      <w:bookmarkEnd w:id="7"/>
    </w:p>
    <w:p w:rsidR="004E4D05" w:rsidRPr="00B06908" w:rsidRDefault="004E4D05" w:rsidP="004E4D05">
      <w:pPr>
        <w:jc w:val="both"/>
        <w:rPr>
          <w:rFonts w:ascii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Web-приложение платформы сбора и хранения медицинских видеозаписей находится по адресу</w:t>
      </w:r>
      <w:r w:rsidR="00846EA3" w:rsidRPr="00B06908">
        <w:rPr>
          <w:rFonts w:ascii="Times New Roman" w:eastAsia="Times New Roman" w:hAnsi="Times New Roman"/>
          <w:sz w:val="28"/>
          <w:szCs w:val="28"/>
        </w:rPr>
        <w:t>, указанному в Инструкции по установке.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Для полноценной работы с платформ</w:t>
      </w:r>
      <w:r w:rsidR="00F9463C" w:rsidRPr="00B06908">
        <w:rPr>
          <w:rFonts w:ascii="Times New Roman" w:eastAsia="Times New Roman" w:hAnsi="Times New Roman"/>
          <w:sz w:val="28"/>
          <w:szCs w:val="28"/>
        </w:rPr>
        <w:t>ой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сбора и хранения медицинских видеозаписей пользователю необходимо зарегистрироваться.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Перейти к процедуре регистрации можно на стартовой</w:t>
      </w:r>
      <w:r w:rsidR="00962489" w:rsidRPr="00B06908">
        <w:rPr>
          <w:rFonts w:ascii="Times New Roman" w:eastAsia="Times New Roman" w:hAnsi="Times New Roman"/>
          <w:sz w:val="28"/>
          <w:szCs w:val="28"/>
        </w:rPr>
        <w:t xml:space="preserve"> странице 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="00962489" w:rsidRPr="00B06908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B06908">
        <w:rPr>
          <w:rFonts w:ascii="Times New Roman" w:eastAsia="Times New Roman" w:hAnsi="Times New Roman"/>
          <w:sz w:val="28"/>
          <w:szCs w:val="28"/>
        </w:rPr>
        <w:t>платформы сбора и хранения медицинских видеозаписей, нажав соответствующую кнопку в правом верхнем углу.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92600"/>
            <wp:effectExtent l="0" t="0" r="0" b="0"/>
            <wp:docPr id="83" name="image12.png" descr="Стартовая страница прототип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Стартовая страница прототипа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 – Стартовая страница</w:t>
      </w:r>
    </w:p>
    <w:p w:rsidR="004E4D05" w:rsidRPr="00B06908" w:rsidRDefault="00941DDA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В открывшемся окне (Рис.</w:t>
      </w:r>
      <w:r w:rsidR="004E4D05" w:rsidRPr="00B06908">
        <w:rPr>
          <w:rFonts w:ascii="Times New Roman" w:eastAsia="Times New Roman" w:hAnsi="Times New Roman"/>
          <w:sz w:val="28"/>
          <w:szCs w:val="28"/>
        </w:rPr>
        <w:t xml:space="preserve"> 2) пользователю необходимо заполнить данные и нажать кнопку</w:t>
      </w:r>
      <w:proofErr w:type="gramStart"/>
      <w:r w:rsidR="004E4D05" w:rsidRPr="00B06908">
        <w:rPr>
          <w:rFonts w:ascii="Times New Roman" w:eastAsia="Times New Roman" w:hAnsi="Times New Roman"/>
          <w:sz w:val="28"/>
          <w:szCs w:val="28"/>
        </w:rPr>
        <w:t xml:space="preserve"> </w:t>
      </w:r>
      <w:r w:rsidR="004E4D05" w:rsidRPr="00B06908">
        <w:rPr>
          <w:rFonts w:ascii="Times New Roman" w:eastAsia="Times New Roman" w:hAnsi="Times New Roman"/>
          <w:b/>
          <w:sz w:val="28"/>
          <w:szCs w:val="28"/>
        </w:rPr>
        <w:t>З</w:t>
      </w:r>
      <w:proofErr w:type="gramEnd"/>
      <w:r w:rsidR="004E4D05" w:rsidRPr="00B06908">
        <w:rPr>
          <w:rFonts w:ascii="Times New Roman" w:eastAsia="Times New Roman" w:hAnsi="Times New Roman"/>
          <w:b/>
          <w:sz w:val="28"/>
          <w:szCs w:val="28"/>
        </w:rPr>
        <w:t>арегистрироваться</w:t>
      </w:r>
      <w:r w:rsidR="004E4D05" w:rsidRPr="00B06908">
        <w:rPr>
          <w:rFonts w:ascii="Times New Roman" w:eastAsia="Times New Roman" w:hAnsi="Times New Roman"/>
          <w:sz w:val="28"/>
          <w:szCs w:val="28"/>
        </w:rPr>
        <w:t>.</w:t>
      </w:r>
    </w:p>
    <w:p w:rsidR="004E4D05" w:rsidRPr="00B06908" w:rsidRDefault="007871C2" w:rsidP="004E4D0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4074" cy="3600000"/>
            <wp:effectExtent l="19050" t="0" r="0" b="0"/>
            <wp:docPr id="2" name="Рисунок 1" descr="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07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2 – Окно регистрации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На почту, указанную при регистрации, высылается пись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мо для ее подтверждения (Рис.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3).</w:t>
      </w:r>
    </w:p>
    <w:p w:rsidR="004E4D05" w:rsidRPr="00B06908" w:rsidRDefault="004E4D05" w:rsidP="004E4D0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32008" cy="3600000"/>
            <wp:effectExtent l="0" t="0" r="0" b="0"/>
            <wp:docPr id="84" name="image14.png" descr="подтверждение регистрац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подтверждение регистрации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2008" cy="36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3 – Подтверждение регистрации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lastRenderedPageBreak/>
        <w:t>После подтверждения регистрации пользователь может использовать все возможности сервиса.</w:t>
      </w:r>
    </w:p>
    <w:p w:rsidR="004E4D05" w:rsidRPr="00B06908" w:rsidRDefault="004E4D05" w:rsidP="004E4D0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8" w:name="_heading=h.2et92p0" w:colFirst="0" w:colLast="0"/>
      <w:bookmarkStart w:id="9" w:name="_Toc65249242"/>
      <w:bookmarkEnd w:id="8"/>
      <w:r w:rsidRPr="00B06908">
        <w:rPr>
          <w:rFonts w:ascii="Times New Roman" w:hAnsi="Times New Roman"/>
          <w:sz w:val="28"/>
          <w:szCs w:val="28"/>
        </w:rPr>
        <w:lastRenderedPageBreak/>
        <w:t>Авторизация пользователя</w:t>
      </w:r>
      <w:bookmarkEnd w:id="9"/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После успешной регистрации пользователь автоматически авторизуется с данными своего </w:t>
      </w:r>
      <w:proofErr w:type="spellStart"/>
      <w:r w:rsidRPr="00B06908">
        <w:rPr>
          <w:rFonts w:ascii="Times New Roman" w:eastAsia="Times New Roman" w:hAnsi="Times New Roman"/>
          <w:sz w:val="28"/>
          <w:szCs w:val="28"/>
        </w:rPr>
        <w:t>аккаунта</w:t>
      </w:r>
      <w:proofErr w:type="spellEnd"/>
      <w:r w:rsidRPr="00B06908">
        <w:rPr>
          <w:rFonts w:ascii="Times New Roman" w:eastAsia="Times New Roman" w:hAnsi="Times New Roman"/>
          <w:sz w:val="28"/>
          <w:szCs w:val="28"/>
        </w:rPr>
        <w:t>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Для последующих авторизаций пользователю необходимо воспользоваться кнопкой «Войти» в верхнем правом углу страницы (Р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ис.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4).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81366" cy="3600000"/>
            <wp:effectExtent l="19050" t="0" r="0" b="0"/>
            <wp:docPr id="87" name="image12.png" descr="Стартовая страница прототи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Стартовая страница прототипа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366" cy="36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4 – Кнопки «Войти» и «Зарегистрироваться»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Откроется окно а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вторизации пользователя (Рис.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5):</w:t>
      </w:r>
    </w:p>
    <w:p w:rsidR="004E4D05" w:rsidRPr="00B06908" w:rsidRDefault="004E4D05" w:rsidP="004E4D0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50903" cy="1800000"/>
            <wp:effectExtent l="19050" t="0" r="0" b="0"/>
            <wp:docPr id="86" name="image10.png" descr="В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Вход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903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5 – Окно авторизации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Зарегистрированный пользователь системы имеет логин и пароль. Логином пользователя является его электронный адрес, пароль задается пользователем на этапе регистрации.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lastRenderedPageBreak/>
        <w:t>После ввода логина и пароля необходимо нажать кнопку «Войти».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Система осуществляет проверку введенных данных.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В случае успешной авторизации пользователь со стартовой страницы может зайти в </w:t>
      </w:r>
      <w:r w:rsidRPr="00B06908">
        <w:rPr>
          <w:rFonts w:ascii="Times New Roman" w:eastAsia="Times New Roman" w:hAnsi="Times New Roman"/>
          <w:b/>
          <w:sz w:val="28"/>
          <w:szCs w:val="28"/>
        </w:rPr>
        <w:t>Профиль</w:t>
      </w:r>
      <w:r w:rsidRPr="00B06908">
        <w:rPr>
          <w:rFonts w:ascii="Times New Roman" w:eastAsia="Times New Roman" w:hAnsi="Times New Roman"/>
          <w:sz w:val="28"/>
          <w:szCs w:val="28"/>
        </w:rPr>
        <w:t>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B06908">
        <w:rPr>
          <w:rFonts w:ascii="Times New Roman" w:eastAsia="Times New Roman" w:hAnsi="Times New Roman"/>
          <w:b/>
          <w:sz w:val="28"/>
          <w:szCs w:val="28"/>
        </w:rPr>
        <w:t>Профиле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пользователь может:</w:t>
      </w:r>
    </w:p>
    <w:p w:rsidR="004E4D05" w:rsidRPr="00B06908" w:rsidRDefault="004E4D05" w:rsidP="004E4D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Просматривать и редактировать свои данные.</w:t>
      </w:r>
    </w:p>
    <w:p w:rsidR="004E4D05" w:rsidRPr="00B06908" w:rsidRDefault="004E4D05" w:rsidP="004E4D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Менять пароль.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Если авторизация не пройдена, система отображает сообщение «Неверный </w:t>
      </w:r>
      <w:proofErr w:type="spellStart"/>
      <w:r w:rsidRPr="00B06908">
        <w:rPr>
          <w:rFonts w:ascii="Times New Roman" w:eastAsia="Times New Roman" w:hAnsi="Times New Roman"/>
          <w:sz w:val="28"/>
          <w:szCs w:val="28"/>
        </w:rPr>
        <w:t>e-mail</w:t>
      </w:r>
      <w:proofErr w:type="spellEnd"/>
      <w:r w:rsidRPr="00B06908">
        <w:rPr>
          <w:rFonts w:ascii="Times New Roman" w:eastAsia="Times New Roman" w:hAnsi="Times New Roman"/>
          <w:sz w:val="28"/>
          <w:szCs w:val="28"/>
        </w:rPr>
        <w:t xml:space="preserve"> или пароль», поля очищаются, пользователь остается 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на странице авторизации (Рис.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6).</w:t>
      </w:r>
    </w:p>
    <w:p w:rsidR="004E4D05" w:rsidRPr="00B06908" w:rsidRDefault="004E4D05" w:rsidP="004E4D0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0000" cy="2537644"/>
            <wp:effectExtent l="0" t="0" r="0" b="0"/>
            <wp:docPr id="89" name="image13.png" descr="Вход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Вход 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37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 xml:space="preserve">Рисунок 6 - «Неверный </w:t>
      </w:r>
      <w:proofErr w:type="spellStart"/>
      <w:r w:rsidRPr="00B06908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B06908">
        <w:rPr>
          <w:rFonts w:ascii="Times New Roman" w:eastAsia="Times New Roman" w:hAnsi="Times New Roman"/>
          <w:sz w:val="24"/>
          <w:szCs w:val="24"/>
        </w:rPr>
        <w:t xml:space="preserve"> или пароль»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Авторизация может быть не пройдена по одной из следующих причин:</w:t>
      </w:r>
    </w:p>
    <w:p w:rsidR="004E4D05" w:rsidRPr="00B06908" w:rsidRDefault="004E4D05" w:rsidP="00AD476D">
      <w:pPr>
        <w:pStyle w:val="af1"/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неверный логин и/или пароль;</w:t>
      </w:r>
    </w:p>
    <w:p w:rsidR="004E4D05" w:rsidRPr="00B06908" w:rsidRDefault="004E4D05" w:rsidP="00AD476D">
      <w:pPr>
        <w:pStyle w:val="af1"/>
        <w:numPr>
          <w:ilvl w:val="0"/>
          <w:numId w:val="1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пользователь деактивирован.</w:t>
      </w:r>
    </w:p>
    <w:p w:rsidR="004E4D05" w:rsidRPr="00B06908" w:rsidRDefault="004E4D05" w:rsidP="004E4D0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10" w:name="_heading=h.tyjcwt" w:colFirst="0" w:colLast="0"/>
      <w:bookmarkStart w:id="11" w:name="_Toc65249243"/>
      <w:bookmarkEnd w:id="10"/>
      <w:r w:rsidRPr="00B06908">
        <w:rPr>
          <w:rFonts w:ascii="Times New Roman" w:hAnsi="Times New Roman"/>
          <w:sz w:val="28"/>
          <w:szCs w:val="28"/>
        </w:rPr>
        <w:lastRenderedPageBreak/>
        <w:t>Просмотр и редактирование профиля пользователя</w:t>
      </w:r>
      <w:bookmarkEnd w:id="11"/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В правом верхнем углу страницы</w:t>
      </w:r>
      <w:r w:rsidRPr="00B0690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находится </w:t>
      </w:r>
      <w:r w:rsidRPr="00B06908">
        <w:rPr>
          <w:rFonts w:ascii="Times New Roman" w:eastAsia="Times New Roman" w:hAnsi="Times New Roman"/>
          <w:b/>
          <w:sz w:val="28"/>
          <w:szCs w:val="28"/>
        </w:rPr>
        <w:t xml:space="preserve">Меню </w:t>
      </w:r>
      <w:r w:rsidRPr="00B06908">
        <w:rPr>
          <w:rFonts w:ascii="Times New Roman" w:eastAsia="Times New Roman" w:hAnsi="Times New Roman"/>
          <w:sz w:val="28"/>
          <w:szCs w:val="28"/>
        </w:rPr>
        <w:t>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7):</w:t>
      </w:r>
    </w:p>
    <w:p w:rsidR="004E4D05" w:rsidRPr="00B06908" w:rsidRDefault="00342889" w:rsidP="00342889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461135"/>
            <wp:effectExtent l="19050" t="0" r="3175" b="0"/>
            <wp:docPr id="6" name="Рисунок 5" descr="Профил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ь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06908">
        <w:rPr>
          <w:rFonts w:ascii="Times New Roman" w:eastAsia="Times New Roman" w:hAnsi="Times New Roman"/>
          <w:color w:val="000000"/>
          <w:sz w:val="24"/>
          <w:szCs w:val="24"/>
        </w:rPr>
        <w:t>Рисунок 7 - Меню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Страница </w:t>
      </w:r>
      <w:r w:rsidRPr="00B06908">
        <w:rPr>
          <w:rFonts w:ascii="Times New Roman" w:eastAsia="Times New Roman" w:hAnsi="Times New Roman"/>
          <w:b/>
          <w:color w:val="000000"/>
          <w:sz w:val="28"/>
          <w:szCs w:val="28"/>
        </w:rPr>
        <w:t>Профиль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открывается при выборе одноименного пункта </w:t>
      </w:r>
      <w:r w:rsidRPr="00B06908">
        <w:rPr>
          <w:rFonts w:ascii="Times New Roman" w:eastAsia="Times New Roman" w:hAnsi="Times New Roman"/>
          <w:b/>
          <w:color w:val="000000"/>
          <w:sz w:val="28"/>
          <w:szCs w:val="28"/>
        </w:rPr>
        <w:t>Меню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Вкладка </w:t>
      </w:r>
      <w:r w:rsidRPr="00B069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Личные данные 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(Рис</w:t>
      </w:r>
      <w:r w:rsidR="00941DDA" w:rsidRPr="00B0690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8)</w:t>
      </w:r>
      <w:r w:rsidRPr="00B069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отражает</w:t>
      </w:r>
      <w:r w:rsidRPr="00B069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информацию, введенную пользователем при регистрации, и позволяет внести или изменить личные данные: имя, дату рождения, электронный адрес.</w:t>
      </w:r>
    </w:p>
    <w:p w:rsidR="004E4D05" w:rsidRPr="00B06908" w:rsidRDefault="00F743DB" w:rsidP="00F743DB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0000" cy="4133805"/>
            <wp:effectExtent l="19050" t="0" r="0" b="0"/>
            <wp:docPr id="7" name="Рисунок 6" descr="Личны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ные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1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06908">
        <w:rPr>
          <w:rFonts w:ascii="Times New Roman" w:eastAsia="Times New Roman" w:hAnsi="Times New Roman"/>
          <w:color w:val="000000"/>
          <w:sz w:val="24"/>
          <w:szCs w:val="24"/>
        </w:rPr>
        <w:t>Рисунок 8 - Личные данные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изменения данных необходимо нажать кнопку </w:t>
      </w:r>
      <w:r w:rsidRPr="00B0690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0000" cy="300827"/>
            <wp:effectExtent l="0" t="0" r="0" b="0"/>
            <wp:docPr id="90" name="image19.png" descr="Сохрани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Сохранить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0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9463C" w:rsidRPr="00B069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Если данные сохранены, то пользователь увидит сообщение в правом нижнем углу окна (Рис</w:t>
      </w:r>
      <w:r w:rsidR="00941DDA" w:rsidRPr="00B0690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9):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7151" cy="360000"/>
            <wp:effectExtent l="0" t="0" r="0" b="0"/>
            <wp:docPr id="94" name="image16.png" descr="Профиль измене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Профиль изменен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151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06908">
        <w:rPr>
          <w:rFonts w:ascii="Times New Roman" w:eastAsia="Times New Roman" w:hAnsi="Times New Roman"/>
          <w:color w:val="000000"/>
          <w:sz w:val="24"/>
          <w:szCs w:val="24"/>
        </w:rPr>
        <w:t>Рисунок 9 – Профиль успешно изменен</w:t>
      </w:r>
    </w:p>
    <w:p w:rsidR="004E4D05" w:rsidRPr="00B06908" w:rsidRDefault="004E4D05" w:rsidP="004E4D0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12" w:name="_heading=h.3dy6vkm" w:colFirst="0" w:colLast="0"/>
      <w:bookmarkStart w:id="13" w:name="_Toc65249244"/>
      <w:bookmarkEnd w:id="12"/>
      <w:r w:rsidRPr="00B06908">
        <w:rPr>
          <w:rFonts w:ascii="Times New Roman" w:hAnsi="Times New Roman"/>
          <w:sz w:val="28"/>
          <w:szCs w:val="28"/>
        </w:rPr>
        <w:lastRenderedPageBreak/>
        <w:t>Смена пароля</w:t>
      </w:r>
      <w:bookmarkEnd w:id="13"/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На странице </w:t>
      </w:r>
      <w:r w:rsidRPr="00B06908">
        <w:rPr>
          <w:rFonts w:ascii="Times New Roman" w:eastAsia="Times New Roman" w:hAnsi="Times New Roman"/>
          <w:b/>
          <w:sz w:val="28"/>
          <w:szCs w:val="28"/>
        </w:rPr>
        <w:t>Профиль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можно изменить пароль. Для этого нужно нажать на кнопку </w:t>
      </w: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23" cy="180000"/>
            <wp:effectExtent l="19050" t="0" r="8677" b="0"/>
            <wp:docPr id="92" name="image8.png" descr="Кнопка Сменить пар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Кнопка Сменить пароль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23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06908">
        <w:rPr>
          <w:rFonts w:ascii="Times New Roman" w:eastAsia="Times New Roman" w:hAnsi="Times New Roman"/>
          <w:sz w:val="28"/>
          <w:szCs w:val="28"/>
        </w:rPr>
        <w:t>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В открывшемся окне необходимо ввести старый пароль для подтверждения </w:t>
      </w:r>
      <w:proofErr w:type="spellStart"/>
      <w:r w:rsidRPr="00B06908">
        <w:rPr>
          <w:rFonts w:ascii="Times New Roman" w:eastAsia="Times New Roman" w:hAnsi="Times New Roman"/>
          <w:sz w:val="28"/>
          <w:szCs w:val="28"/>
        </w:rPr>
        <w:t>аккаунта</w:t>
      </w:r>
      <w:proofErr w:type="spellEnd"/>
      <w:r w:rsidRPr="00B06908">
        <w:rPr>
          <w:rFonts w:ascii="Times New Roman" w:eastAsia="Times New Roman" w:hAnsi="Times New Roman"/>
          <w:sz w:val="28"/>
          <w:szCs w:val="28"/>
        </w:rPr>
        <w:t xml:space="preserve"> 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10).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91497" cy="1440000"/>
            <wp:effectExtent l="19050" t="0" r="4003" b="0"/>
            <wp:docPr id="93" name="image15.png" descr="Введите пар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Введите пароль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1497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 xml:space="preserve">Рисунок 10 - Подтверждение </w:t>
      </w:r>
      <w:proofErr w:type="spellStart"/>
      <w:r w:rsidRPr="00B06908">
        <w:rPr>
          <w:rFonts w:ascii="Times New Roman" w:eastAsia="Times New Roman" w:hAnsi="Times New Roman"/>
          <w:sz w:val="24"/>
          <w:szCs w:val="24"/>
        </w:rPr>
        <w:t>аккаунта</w:t>
      </w:r>
      <w:proofErr w:type="spellEnd"/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Если данные введены правильно, то появится окно для ввода нового пароля 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11):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16300" cy="2160000"/>
            <wp:effectExtent l="19050" t="0" r="0" b="0"/>
            <wp:docPr id="95" name="image18.png" descr="Сменить пар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Сменить пароль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3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11 – Смена пароля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Если смена пароля пройдет успешно, появится сообщение 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12):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0000" cy="1352959"/>
            <wp:effectExtent l="19050" t="0" r="0" b="0"/>
            <wp:docPr id="96" name="image22.png" descr="Пароль измен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Пароль изменен.pn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52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12 – Пароль изменен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lastRenderedPageBreak/>
        <w:t>В этом случае необходимо пройти авторизацию, используя новый пароль.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Внизу любой страницы сервиса есть возможность </w:t>
      </w:r>
      <w:r w:rsidRPr="00B06908">
        <w:rPr>
          <w:rFonts w:ascii="Times New Roman" w:eastAsia="Times New Roman" w:hAnsi="Times New Roman"/>
          <w:b/>
          <w:sz w:val="28"/>
          <w:szCs w:val="28"/>
        </w:rPr>
        <w:t>зарегистрировать медицинское учреждение</w:t>
      </w:r>
      <w:r w:rsidRPr="00B06908">
        <w:rPr>
          <w:rFonts w:ascii="Times New Roman" w:eastAsia="Times New Roman" w:hAnsi="Times New Roman"/>
          <w:sz w:val="28"/>
          <w:szCs w:val="28"/>
        </w:rPr>
        <w:t>.</w:t>
      </w:r>
    </w:p>
    <w:p w:rsidR="004E4D05" w:rsidRPr="00B06908" w:rsidRDefault="004E4D05" w:rsidP="004E4D05">
      <w:p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4E4D05" w:rsidRPr="00B06908" w:rsidRDefault="004E4D05" w:rsidP="004E4D05">
      <w:p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4E4D05" w:rsidRPr="00B06908" w:rsidRDefault="004E4D05" w:rsidP="004E4D0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14" w:name="_heading=h.1t3h5sf" w:colFirst="0" w:colLast="0"/>
      <w:bookmarkStart w:id="15" w:name="_Toc65249245"/>
      <w:bookmarkEnd w:id="14"/>
      <w:r w:rsidRPr="00B06908">
        <w:rPr>
          <w:rFonts w:ascii="Times New Roman" w:hAnsi="Times New Roman"/>
          <w:sz w:val="28"/>
          <w:szCs w:val="28"/>
        </w:rPr>
        <w:lastRenderedPageBreak/>
        <w:t>Регистрация медицинского учреждения</w:t>
      </w:r>
      <w:bookmarkEnd w:id="15"/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Зарегистрировать медицинское учреждение может только зарегистрированный и авторизованный в системе пользователь.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Обязательные для заполнения поля помечены * 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13).</w:t>
      </w:r>
    </w:p>
    <w:p w:rsidR="004E4D05" w:rsidRPr="00B06908" w:rsidRDefault="004E4D05" w:rsidP="004E4D05">
      <w:pPr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625" cy="4320000"/>
            <wp:effectExtent l="19050" t="0" r="3975" b="0"/>
            <wp:docPr id="97" name="image20.png" descr="Регистрация медицинского учрежден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Регистрация медицинского учреждения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625" cy="43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13 – Регистрация медицинского учреждения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После заполнения всех полей необходимо нажать кнопку </w:t>
      </w: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0000" cy="219491"/>
            <wp:effectExtent l="0" t="0" r="0" b="0"/>
            <wp:docPr id="98" name="image21.png" descr="Подать заяв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Подать заявку.pn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219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После успешной подачи заявки появится сообщение 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14):</w:t>
      </w:r>
    </w:p>
    <w:p w:rsidR="004E4D05" w:rsidRPr="00B06908" w:rsidRDefault="004E4D05" w:rsidP="004E4D05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1439186"/>
            <wp:effectExtent l="19050" t="0" r="0" b="0"/>
            <wp:docPr id="99" name="image24.png" descr="Ваша заявка приня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Ваша заявка принята.png"/>
                    <pic:cNvPicPr preferRelativeResize="0"/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39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14 – Подтверждение подачи заявки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Запрос на регистрацию медицинского учреждения попадает к администратору сервиса. После рассмотрения заявки администратором </w:t>
      </w:r>
      <w:r w:rsidRPr="00B06908">
        <w:rPr>
          <w:rFonts w:ascii="Times New Roman" w:eastAsia="Times New Roman" w:hAnsi="Times New Roman"/>
          <w:sz w:val="28"/>
          <w:szCs w:val="28"/>
        </w:rPr>
        <w:lastRenderedPageBreak/>
        <w:t>пользователь получит соответствующее уведомление на почту и регистрация медицинского учреждения будет завершена.</w:t>
      </w:r>
    </w:p>
    <w:p w:rsidR="004E4D05" w:rsidRPr="00B06908" w:rsidRDefault="004E4D05" w:rsidP="004E4D0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16" w:name="_heading=h.4d34og8" w:colFirst="0" w:colLast="0"/>
      <w:bookmarkStart w:id="17" w:name="_Toc65249246"/>
      <w:bookmarkEnd w:id="16"/>
      <w:r w:rsidRPr="00B06908">
        <w:rPr>
          <w:rFonts w:ascii="Times New Roman" w:hAnsi="Times New Roman"/>
          <w:sz w:val="28"/>
          <w:szCs w:val="28"/>
        </w:rPr>
        <w:lastRenderedPageBreak/>
        <w:t>Работа с профилем зарегистрированного медицинского учреждения</w:t>
      </w:r>
      <w:bookmarkEnd w:id="17"/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После успешной регистрации медицинского учреждения пользователь может переключаться между своим личным профилем и профилем медицинского учреждения в верхнем правом углу страницы.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В профиле медицинского учреждения можно увидеть наименование зарегистрированного учреждения, </w:t>
      </w:r>
      <w:r w:rsidR="003A00A1" w:rsidRPr="00B06908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вкладки </w:t>
      </w:r>
      <w:r w:rsidRPr="00B06908">
        <w:rPr>
          <w:rFonts w:ascii="Times New Roman" w:eastAsia="Times New Roman" w:hAnsi="Times New Roman"/>
          <w:b/>
          <w:sz w:val="28"/>
          <w:szCs w:val="28"/>
        </w:rPr>
        <w:t>Видео, Профиль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B06908">
        <w:rPr>
          <w:rFonts w:ascii="Times New Roman" w:eastAsia="Times New Roman" w:hAnsi="Times New Roman"/>
          <w:b/>
          <w:sz w:val="28"/>
          <w:szCs w:val="28"/>
        </w:rPr>
        <w:t xml:space="preserve">Интеграции </w:t>
      </w:r>
      <w:r w:rsidRPr="00B06908">
        <w:rPr>
          <w:rFonts w:ascii="Times New Roman" w:eastAsia="Times New Roman" w:hAnsi="Times New Roman"/>
          <w:sz w:val="28"/>
          <w:szCs w:val="28"/>
        </w:rPr>
        <w:t>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15).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22984" cy="4271010"/>
            <wp:effectExtent l="0" t="0" r="0" b="0"/>
            <wp:docPr id="100" name="image25.png" descr="Ппрофиль медучрежден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Ппрофиль медучреждения.png"/>
                    <pic:cNvPicPr preferRelativeResize="0"/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2984" cy="427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15 – Профиль медицинского учреждения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Вкладка </w:t>
      </w:r>
      <w:r w:rsidRPr="00B06908">
        <w:rPr>
          <w:rFonts w:ascii="Times New Roman" w:eastAsia="Times New Roman" w:hAnsi="Times New Roman"/>
          <w:b/>
          <w:sz w:val="28"/>
          <w:szCs w:val="28"/>
        </w:rPr>
        <w:t>Видео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позволяет просматривать операции, полученные из медицинского учреждения.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Вкладка </w:t>
      </w:r>
      <w:r w:rsidRPr="00B06908">
        <w:rPr>
          <w:rFonts w:ascii="Times New Roman" w:eastAsia="Times New Roman" w:hAnsi="Times New Roman"/>
          <w:b/>
          <w:sz w:val="28"/>
          <w:szCs w:val="28"/>
        </w:rPr>
        <w:t>Профиль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содержит данные медицинского учреждения.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Вкладка </w:t>
      </w:r>
      <w:r w:rsidRPr="00B06908">
        <w:rPr>
          <w:rFonts w:ascii="Times New Roman" w:eastAsia="Times New Roman" w:hAnsi="Times New Roman"/>
          <w:b/>
          <w:sz w:val="28"/>
          <w:szCs w:val="28"/>
        </w:rPr>
        <w:t xml:space="preserve">Интеграции </w:t>
      </w:r>
      <w:r w:rsidRPr="00B06908">
        <w:rPr>
          <w:rFonts w:ascii="Times New Roman" w:eastAsia="Times New Roman" w:hAnsi="Times New Roman"/>
          <w:sz w:val="28"/>
          <w:szCs w:val="28"/>
        </w:rPr>
        <w:t>предназначена для настройки взаимодействия с медицинским учреждением и позволяет настроить прямую и безопасную передачу видео операций из больницы.</w:t>
      </w:r>
    </w:p>
    <w:p w:rsidR="004E4D05" w:rsidRPr="00B06908" w:rsidRDefault="004E4D05" w:rsidP="004E4D0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18" w:name="_heading=h.2s8eyo1" w:colFirst="0" w:colLast="0"/>
      <w:bookmarkStart w:id="19" w:name="_Toc65249247"/>
      <w:bookmarkEnd w:id="18"/>
      <w:r w:rsidRPr="00B06908">
        <w:rPr>
          <w:rFonts w:ascii="Times New Roman" w:hAnsi="Times New Roman"/>
          <w:sz w:val="28"/>
          <w:szCs w:val="28"/>
        </w:rPr>
        <w:lastRenderedPageBreak/>
        <w:t>Настройка интеграции с медицинским учреждением</w:t>
      </w:r>
      <w:bookmarkEnd w:id="19"/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После успешной регистрации медицинского учреждения для обеспечения получения из него записей операций необходимо настроить интеграцию с этим медицинским учреждением.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Настройка интеграции с медицинским учреждением заключается в создании данных, необходимых для доступа к функциям цифровой платформы сбора и хранения медицинских видеозаписей, предназначенных для загрузки записей операций. Эти данные называются ключом доступа.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Для создания ключа доступа пользователь должен зайти в профиль медицинского учреждения в правом верхнем углу страницы и перейти на вкладку </w:t>
      </w:r>
      <w:r w:rsidRPr="00B0690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Интеграции 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(Рис</w:t>
      </w:r>
      <w:r w:rsidR="00941DDA" w:rsidRPr="00B0690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16).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3790"/>
            <wp:effectExtent l="0" t="0" r="0" b="0"/>
            <wp:docPr id="101" name="image26.png" descr="Интеграци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Интеграции.pn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3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16 – Вкладка Интеграции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Для создания новой интеграции пользователю необходимо нажать кнопку </w:t>
      </w:r>
      <w:r w:rsidR="00F3156A"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0000" cy="333299"/>
            <wp:effectExtent l="19050" t="0" r="3900" b="0"/>
            <wp:docPr id="8" name="Рисунок 7" descr="Добав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ить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3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6908">
        <w:rPr>
          <w:rFonts w:ascii="Times New Roman" w:eastAsia="Times New Roman" w:hAnsi="Times New Roman"/>
          <w:sz w:val="28"/>
          <w:szCs w:val="28"/>
        </w:rPr>
        <w:t>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В открывшемся окне следует добавить наименование создаваемой интеграции, после чего нажать кнопку</w:t>
      </w:r>
      <w:proofErr w:type="gramStart"/>
      <w:r w:rsidRPr="00B06908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6908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 w:rsidRPr="00B06908">
        <w:rPr>
          <w:rFonts w:ascii="Times New Roman" w:eastAsia="Times New Roman" w:hAnsi="Times New Roman"/>
          <w:b/>
          <w:sz w:val="28"/>
          <w:szCs w:val="28"/>
        </w:rPr>
        <w:t xml:space="preserve">оздать </w:t>
      </w:r>
      <w:r w:rsidRPr="00B06908">
        <w:rPr>
          <w:rFonts w:ascii="Times New Roman" w:eastAsia="Times New Roman" w:hAnsi="Times New Roman"/>
          <w:sz w:val="28"/>
          <w:szCs w:val="28"/>
        </w:rPr>
        <w:t>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17):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26486" cy="1440000"/>
            <wp:effectExtent l="19050" t="0" r="0" b="0"/>
            <wp:docPr id="76" name="image3.png" descr="Создание новой интегр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Создание новой интеграции.pn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6486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17 – Создание новой интеграции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Если процедура создания новой интеграции прошла успешно, пользователь видит созданную интеграцию в списке 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18) и может сгенерировать ключ доступа 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19).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12565"/>
            <wp:effectExtent l="0" t="0" r="0" b="0"/>
            <wp:docPr id="77" name="image17.png" descr="Ключ доступ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Ключ доступа.pn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18 – Список интеграций</w:t>
      </w:r>
    </w:p>
    <w:p w:rsidR="004E4D05" w:rsidRPr="00B06908" w:rsidRDefault="00B17B71" w:rsidP="004E4D0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6908">
        <w:rPr>
          <w:rFonts w:ascii="Times New Roman" w:eastAsia="Times New Roman" w:hAnsi="Times New Roman"/>
          <w:b/>
          <w:noProof/>
          <w:sz w:val="28"/>
          <w:szCs w:val="28"/>
        </w:rPr>
        <w:t xml:space="preserve"> </w:t>
      </w:r>
      <w:r w:rsidR="004E4D05" w:rsidRPr="00B0690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00619" cy="1080000"/>
            <wp:effectExtent l="19050" t="0" r="4481" b="0"/>
            <wp:docPr id="78" name="image1.png" descr="Копировать ключ досту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опировать ключ доступа.pn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619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19 – Ключ доступа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20" w:name="_heading=h.17dp8vu" w:colFirst="0" w:colLast="0"/>
      <w:bookmarkEnd w:id="20"/>
      <w:r w:rsidRPr="00B069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Сгенерированный ключ необходимо записать и использовать в программном обеспечении медицинского учреждения, предназначенного </w:t>
      </w:r>
      <w:r w:rsidR="00962489"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для отправки записей операций на 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цифров</w:t>
      </w:r>
      <w:r w:rsidR="00962489" w:rsidRPr="00B06908">
        <w:rPr>
          <w:rFonts w:ascii="Times New Roman" w:eastAsia="Times New Roman" w:hAnsi="Times New Roman"/>
          <w:color w:val="000000"/>
          <w:sz w:val="28"/>
          <w:szCs w:val="28"/>
        </w:rPr>
        <w:t>ую платформу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сбора</w:t>
      </w:r>
      <w:r w:rsidR="00B17B71"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хранения медицинских видеозаписей.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Если интеграция медицинского учреждения и </w:t>
      </w:r>
      <w:r w:rsidR="00B17B71" w:rsidRPr="00B06908">
        <w:rPr>
          <w:rFonts w:ascii="Times New Roman" w:eastAsia="Times New Roman" w:hAnsi="Times New Roman"/>
          <w:color w:val="000000"/>
          <w:sz w:val="28"/>
          <w:szCs w:val="28"/>
        </w:rPr>
        <w:t>платформы сбора и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хранения медицинских видеозаписей настроена, пользователь может быстро и безопа</w:t>
      </w:r>
      <w:r w:rsidR="00962489" w:rsidRPr="00B06908">
        <w:rPr>
          <w:rFonts w:ascii="Times New Roman" w:eastAsia="Times New Roman" w:hAnsi="Times New Roman"/>
          <w:color w:val="000000"/>
          <w:sz w:val="28"/>
          <w:szCs w:val="28"/>
        </w:rPr>
        <w:t>сно отправлять данные операций на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2489" w:rsidRPr="00B06908">
        <w:rPr>
          <w:rFonts w:ascii="Times New Roman" w:eastAsia="Times New Roman" w:hAnsi="Times New Roman"/>
          <w:color w:val="000000"/>
          <w:sz w:val="28"/>
          <w:szCs w:val="28"/>
        </w:rPr>
        <w:t>платформу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E4D05" w:rsidRPr="00B06908" w:rsidRDefault="004E4D05" w:rsidP="004E4D0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21" w:name="_heading=h.3rdcrjn" w:colFirst="0" w:colLast="0"/>
      <w:bookmarkEnd w:id="21"/>
      <w:r w:rsidRPr="00B06908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22" w:name="_Toc65249248"/>
      <w:r w:rsidRPr="00B06908">
        <w:rPr>
          <w:rFonts w:ascii="Times New Roman" w:hAnsi="Times New Roman"/>
          <w:sz w:val="28"/>
          <w:szCs w:val="28"/>
        </w:rPr>
        <w:t>Удаление интеграции</w:t>
      </w:r>
      <w:bookmarkEnd w:id="22"/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На вкладке </w:t>
      </w:r>
      <w:r w:rsidRPr="00B06908">
        <w:rPr>
          <w:rFonts w:ascii="Times New Roman" w:eastAsia="Times New Roman" w:hAnsi="Times New Roman"/>
          <w:b/>
          <w:sz w:val="28"/>
          <w:szCs w:val="28"/>
        </w:rPr>
        <w:t xml:space="preserve">Интеграции </w:t>
      </w:r>
      <w:r w:rsidRPr="00B06908">
        <w:rPr>
          <w:rFonts w:ascii="Times New Roman" w:eastAsia="Times New Roman" w:hAnsi="Times New Roman"/>
          <w:sz w:val="28"/>
          <w:szCs w:val="28"/>
        </w:rPr>
        <w:t>пользователь имеет возможность удалить созданную интеграцию, нажав кнопку</w:t>
      </w: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394" cy="285866"/>
            <wp:effectExtent l="0" t="0" r="0" b="0"/>
            <wp:docPr id="79" name="image9.png" descr="Удали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Удалить.pn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94" cy="285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При удалении интеграции система запрашивает подтверждение действия (Рис</w:t>
      </w:r>
      <w:r w:rsidR="00941DDA" w:rsidRPr="00B06908">
        <w:rPr>
          <w:rFonts w:ascii="Times New Roman" w:eastAsia="Times New Roman" w:hAnsi="Times New Roman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sz w:val="28"/>
          <w:szCs w:val="28"/>
        </w:rPr>
        <w:t xml:space="preserve"> 20):</w:t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48411" cy="1440000"/>
            <wp:effectExtent l="19050" t="0" r="0" b="0"/>
            <wp:docPr id="80" name="image5.png" descr="Удаление интегр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Удаление интеграции.pn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8411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20 – Удаление интеграции</w:t>
      </w:r>
    </w:p>
    <w:p w:rsidR="004E4D05" w:rsidRPr="00B06908" w:rsidRDefault="004E4D05" w:rsidP="004E4D05">
      <w:pPr>
        <w:ind w:left="567"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>Новые данные поступать не будут, а все данные, полученные ранее, будут сохранены.</w:t>
      </w:r>
    </w:p>
    <w:p w:rsidR="004E4D05" w:rsidRPr="00B06908" w:rsidRDefault="004E4D05" w:rsidP="004E4D0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23" w:name="_heading=h.26in1rg" w:colFirst="0" w:colLast="0"/>
      <w:bookmarkStart w:id="24" w:name="_Toc65249249"/>
      <w:bookmarkEnd w:id="23"/>
      <w:r w:rsidRPr="00B06908">
        <w:rPr>
          <w:rFonts w:ascii="Times New Roman" w:hAnsi="Times New Roman"/>
          <w:sz w:val="28"/>
          <w:szCs w:val="28"/>
        </w:rPr>
        <w:lastRenderedPageBreak/>
        <w:t>Работа с видеозаписями, полученными из медицинского учреждения</w:t>
      </w:r>
      <w:bookmarkEnd w:id="24"/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Находясь на странице Профиля медицинского учреждения, имеется возможность просмотра списка видеозаписей операций, полученных из этого медицинского учреждения (Рис</w:t>
      </w:r>
      <w:r w:rsidR="00941DDA" w:rsidRPr="00B0690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21). Отображаются только те записи, для которых получены все данные.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 Для каждой записи отображается:</w:t>
      </w:r>
    </w:p>
    <w:p w:rsidR="004E4D05" w:rsidRPr="00B06908" w:rsidRDefault="004E4D05" w:rsidP="004E4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наименование операции;</w:t>
      </w:r>
    </w:p>
    <w:p w:rsidR="004E4D05" w:rsidRPr="00B06908" w:rsidRDefault="004E4D05" w:rsidP="004E4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прогресс загрузки записи;</w:t>
      </w:r>
    </w:p>
    <w:p w:rsidR="004E4D05" w:rsidRPr="00B06908" w:rsidRDefault="004E4D05" w:rsidP="004E4D0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длительность операции.</w:t>
      </w:r>
    </w:p>
    <w:p w:rsidR="004E4D05" w:rsidRPr="00B06908" w:rsidRDefault="004E4D05" w:rsidP="004E4D05">
      <w:pPr>
        <w:ind w:hanging="142"/>
        <w:jc w:val="center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31970"/>
            <wp:effectExtent l="0" t="0" r="0" b="0"/>
            <wp:docPr id="81" name="image7.png" descr="Вкладка Виде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Вкладка Видео.png"/>
                    <pic:cNvPicPr preferRelativeResize="0"/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1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ind w:hanging="142"/>
        <w:jc w:val="center"/>
        <w:rPr>
          <w:rFonts w:ascii="Times New Roman" w:eastAsia="Times New Roman" w:hAnsi="Times New Roman"/>
          <w:sz w:val="24"/>
          <w:szCs w:val="24"/>
        </w:rPr>
      </w:pPr>
      <w:r w:rsidRPr="00B06908">
        <w:rPr>
          <w:rFonts w:ascii="Times New Roman" w:eastAsia="Times New Roman" w:hAnsi="Times New Roman"/>
          <w:sz w:val="24"/>
          <w:szCs w:val="24"/>
        </w:rPr>
        <w:t>Рисунок 21 – Список видеозаписей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завершения процесса передачи данных об операции из медицинского учреждения </w:t>
      </w:r>
      <w:r w:rsidR="00962489" w:rsidRPr="00B06908">
        <w:rPr>
          <w:rFonts w:ascii="Times New Roman" w:eastAsia="Times New Roman" w:hAnsi="Times New Roman"/>
          <w:color w:val="000000"/>
          <w:sz w:val="28"/>
          <w:szCs w:val="28"/>
        </w:rPr>
        <w:t>на платформу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сбора, хранения и обработки медицинских видеозаписей пользователь может просмотреть видеозапись операции (Рис</w:t>
      </w:r>
      <w:r w:rsidR="00941DDA" w:rsidRPr="00B0690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22).</w:t>
      </w:r>
    </w:p>
    <w:p w:rsidR="004E4D05" w:rsidRPr="00B06908" w:rsidRDefault="004E4D05" w:rsidP="004E4D0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B06908">
        <w:rPr>
          <w:rFonts w:ascii="Times New Roman" w:eastAsia="Times New Roman" w:hAnsi="Times New Roman"/>
          <w:sz w:val="28"/>
          <w:szCs w:val="28"/>
        </w:rPr>
        <w:t xml:space="preserve"> При просмотре видеозаписи операции доступны следующие функции: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просмотр видеозаписи операции;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изменение раскладки отображения видеоисточников;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отображение в полноэкранном и компактном режиме;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временная остановка воспроизведения и возобновление (</w:t>
      </w:r>
      <w:proofErr w:type="spellStart"/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play</w:t>
      </w:r>
      <w:proofErr w:type="spellEnd"/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/</w:t>
      </w:r>
      <w:proofErr w:type="spellStart"/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pause</w:t>
      </w:r>
      <w:proofErr w:type="spellEnd"/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);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сохранение </w:t>
      </w:r>
      <w:proofErr w:type="spellStart"/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скриншота</w:t>
      </w:r>
      <w:proofErr w:type="spellEnd"/>
      <w:r w:rsidRPr="00B06908">
        <w:rPr>
          <w:rFonts w:ascii="Times New Roman" w:eastAsia="Times New Roman" w:hAnsi="Times New Roman"/>
          <w:color w:val="000000"/>
          <w:sz w:val="28"/>
          <w:szCs w:val="28"/>
        </w:rPr>
        <w:t xml:space="preserve"> на локальный носитель;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изменение уровня звука (0..100, где 0 - звук выключен, 100-максимальный уровень звука);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изменение раскладки отображения видеоисточников (4 в 1, картинка в картинке);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изменение скорости воспроизведения (0,5х/1х/1.5х/2х);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просмотр данных климатического оборудования в процессе операции;</w:t>
      </w:r>
    </w:p>
    <w:p w:rsidR="004E4D05" w:rsidRPr="00B06908" w:rsidRDefault="004E4D05" w:rsidP="004E4D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color w:val="000000"/>
          <w:sz w:val="28"/>
          <w:szCs w:val="28"/>
        </w:rPr>
        <w:t>просмотр данных о событиях и состояниях инженерного оборудования в процессе операции.</w:t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left="-142" w:firstLine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690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03725" cy="3240000"/>
            <wp:effectExtent l="19050" t="0" r="0" b="0"/>
            <wp:docPr id="82" name="image2.jpg" descr="Видео на атла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Видео на атласе.JPG"/>
                    <pic:cNvPicPr preferRelativeResize="0"/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3725" cy="32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4D05" w:rsidRPr="00B06908" w:rsidRDefault="004E4D05" w:rsidP="004E4D05">
      <w:pPr>
        <w:pBdr>
          <w:top w:val="nil"/>
          <w:left w:val="nil"/>
          <w:bottom w:val="nil"/>
          <w:right w:val="nil"/>
          <w:between w:val="nil"/>
        </w:pBdr>
        <w:ind w:left="-142"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06908">
        <w:rPr>
          <w:rFonts w:ascii="Times New Roman" w:eastAsia="Times New Roman" w:hAnsi="Times New Roman"/>
          <w:color w:val="000000"/>
          <w:sz w:val="24"/>
          <w:szCs w:val="24"/>
        </w:rPr>
        <w:t>Рисунок 22 – Доступные функции</w:t>
      </w:r>
    </w:p>
    <w:p w:rsidR="009A1477" w:rsidRPr="00B06908" w:rsidRDefault="00324632" w:rsidP="00324632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bookmarkStart w:id="25" w:name="_Toc65249250"/>
      <w:r w:rsidRPr="00B06908">
        <w:rPr>
          <w:rFonts w:ascii="Times New Roman" w:hAnsi="Times New Roman"/>
          <w:sz w:val="28"/>
          <w:szCs w:val="28"/>
        </w:rPr>
        <w:lastRenderedPageBreak/>
        <w:t>Описание сбоев и ошибок в работе платформы</w:t>
      </w:r>
      <w:r w:rsidR="008A0699" w:rsidRPr="00B06908">
        <w:rPr>
          <w:rFonts w:ascii="Times New Roman" w:hAnsi="Times New Roman"/>
          <w:sz w:val="28"/>
          <w:szCs w:val="28"/>
        </w:rPr>
        <w:t xml:space="preserve"> сбора и хранения медицинских видеозаписей</w:t>
      </w:r>
      <w:bookmarkEnd w:id="25"/>
    </w:p>
    <w:tbl>
      <w:tblPr>
        <w:tblStyle w:val="af2"/>
        <w:tblW w:w="0" w:type="auto"/>
        <w:tblLook w:val="04A0"/>
      </w:tblPr>
      <w:tblGrid>
        <w:gridCol w:w="675"/>
        <w:gridCol w:w="4395"/>
        <w:gridCol w:w="4501"/>
      </w:tblGrid>
      <w:tr w:rsidR="00324632" w:rsidRPr="00B06908" w:rsidTr="00324632">
        <w:tc>
          <w:tcPr>
            <w:tcW w:w="675" w:type="dxa"/>
          </w:tcPr>
          <w:p w:rsidR="00324632" w:rsidRPr="00B06908" w:rsidRDefault="00324632" w:rsidP="006151B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9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324632" w:rsidRPr="00B06908" w:rsidRDefault="00324632" w:rsidP="006151B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908">
              <w:rPr>
                <w:rFonts w:ascii="Times New Roman" w:hAnsi="Times New Roman"/>
                <w:b/>
                <w:sz w:val="28"/>
                <w:szCs w:val="28"/>
              </w:rPr>
              <w:t>Описание ошибки</w:t>
            </w:r>
          </w:p>
        </w:tc>
        <w:tc>
          <w:tcPr>
            <w:tcW w:w="4501" w:type="dxa"/>
          </w:tcPr>
          <w:p w:rsidR="00324632" w:rsidRPr="00B06908" w:rsidRDefault="00324632" w:rsidP="00DC6AD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908">
              <w:rPr>
                <w:rFonts w:ascii="Times New Roman" w:hAnsi="Times New Roman"/>
                <w:b/>
                <w:sz w:val="28"/>
                <w:szCs w:val="28"/>
              </w:rPr>
              <w:t>Возможная причина</w:t>
            </w:r>
          </w:p>
        </w:tc>
      </w:tr>
      <w:tr w:rsidR="00324632" w:rsidRPr="00B06908" w:rsidTr="00324632">
        <w:tc>
          <w:tcPr>
            <w:tcW w:w="675" w:type="dxa"/>
          </w:tcPr>
          <w:p w:rsidR="00324632" w:rsidRPr="00B06908" w:rsidRDefault="00324632" w:rsidP="006151B0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632" w:rsidRPr="00B06908" w:rsidRDefault="00767F3F" w:rsidP="003246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6908">
              <w:rPr>
                <w:rFonts w:ascii="Times New Roman" w:hAnsi="Times New Roman"/>
                <w:sz w:val="28"/>
                <w:szCs w:val="28"/>
              </w:rPr>
              <w:t>Сообщение «</w:t>
            </w:r>
            <w:r w:rsidRPr="00B06908">
              <w:rPr>
                <w:rFonts w:ascii="Times New Roman" w:hAnsi="Times New Roman"/>
                <w:sz w:val="28"/>
                <w:szCs w:val="28"/>
                <w:lang w:val="en-US"/>
              </w:rPr>
              <w:t>Invalid</w:t>
            </w:r>
            <w:r w:rsidRPr="00B06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6908">
              <w:rPr>
                <w:rFonts w:ascii="Times New Roman" w:hAnsi="Times New Roman"/>
                <w:sz w:val="28"/>
                <w:szCs w:val="28"/>
                <w:lang w:val="en-US"/>
              </w:rPr>
              <w:t>credentials</w:t>
            </w:r>
            <w:r w:rsidRPr="00B06908">
              <w:rPr>
                <w:rFonts w:ascii="Times New Roman" w:hAnsi="Times New Roman"/>
                <w:sz w:val="28"/>
                <w:szCs w:val="28"/>
              </w:rPr>
              <w:t>» при авторизации</w:t>
            </w:r>
          </w:p>
        </w:tc>
        <w:tc>
          <w:tcPr>
            <w:tcW w:w="4501" w:type="dxa"/>
          </w:tcPr>
          <w:p w:rsidR="00324632" w:rsidRPr="00B06908" w:rsidRDefault="00DC6ADD" w:rsidP="003246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6908">
              <w:rPr>
                <w:rFonts w:ascii="Times New Roman" w:hAnsi="Times New Roman"/>
                <w:sz w:val="28"/>
                <w:szCs w:val="28"/>
              </w:rPr>
              <w:t>Неправильно введен логин и/или пароль</w:t>
            </w:r>
            <w:r w:rsidR="00FF6FF7" w:rsidRPr="00B06908">
              <w:rPr>
                <w:rFonts w:ascii="Times New Roman" w:hAnsi="Times New Roman"/>
                <w:sz w:val="28"/>
                <w:szCs w:val="28"/>
              </w:rPr>
              <w:t>. Необходимо проверить правильность написания логина и пароля.</w:t>
            </w:r>
          </w:p>
        </w:tc>
      </w:tr>
      <w:tr w:rsidR="00324632" w:rsidRPr="00B06908" w:rsidTr="00324632">
        <w:tc>
          <w:tcPr>
            <w:tcW w:w="675" w:type="dxa"/>
          </w:tcPr>
          <w:p w:rsidR="00324632" w:rsidRPr="00B06908" w:rsidRDefault="00324632" w:rsidP="006151B0">
            <w:pPr>
              <w:pStyle w:val="af1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24632" w:rsidRPr="00B06908" w:rsidRDefault="00BD3264" w:rsidP="0032463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6908">
              <w:rPr>
                <w:rFonts w:ascii="Times New Roman" w:hAnsi="Times New Roman"/>
                <w:sz w:val="28"/>
                <w:szCs w:val="28"/>
              </w:rPr>
              <w:t>Сообщение «</w:t>
            </w:r>
            <w:proofErr w:type="spellStart"/>
            <w:r w:rsidRPr="00B06908">
              <w:rPr>
                <w:rFonts w:ascii="Times New Roman" w:hAnsi="Times New Roman"/>
                <w:sz w:val="28"/>
                <w:szCs w:val="28"/>
              </w:rPr>
              <w:t>Account</w:t>
            </w:r>
            <w:proofErr w:type="spellEnd"/>
            <w:r w:rsidRPr="00B06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908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  <w:r w:rsidRPr="00B06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6908">
              <w:rPr>
                <w:rFonts w:ascii="Times New Roman" w:hAnsi="Times New Roman"/>
                <w:sz w:val="28"/>
                <w:szCs w:val="28"/>
              </w:rPr>
              <w:t>disable</w:t>
            </w:r>
            <w:proofErr w:type="spellEnd"/>
            <w:r w:rsidRPr="00B069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324632" w:rsidRPr="00B06908" w:rsidRDefault="00BD3264" w:rsidP="00941DD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908">
              <w:rPr>
                <w:rFonts w:ascii="Times New Roman" w:hAnsi="Times New Roman"/>
                <w:sz w:val="28"/>
                <w:szCs w:val="28"/>
              </w:rPr>
              <w:t>Аккаунт</w:t>
            </w:r>
            <w:proofErr w:type="spellEnd"/>
            <w:r w:rsidRPr="00B06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DDA" w:rsidRPr="00B06908">
              <w:rPr>
                <w:rFonts w:ascii="Times New Roman" w:hAnsi="Times New Roman"/>
                <w:sz w:val="28"/>
                <w:szCs w:val="28"/>
              </w:rPr>
              <w:t>отключен</w:t>
            </w:r>
            <w:r w:rsidRPr="00B06908">
              <w:rPr>
                <w:rFonts w:ascii="Times New Roman" w:hAnsi="Times New Roman"/>
                <w:sz w:val="28"/>
                <w:szCs w:val="28"/>
              </w:rPr>
              <w:t>. Необходимо обратиться к администратору</w:t>
            </w:r>
          </w:p>
        </w:tc>
      </w:tr>
    </w:tbl>
    <w:p w:rsidR="00324632" w:rsidRPr="00B06908" w:rsidRDefault="003310C0" w:rsidP="003310C0">
      <w:pPr>
        <w:jc w:val="both"/>
        <w:rPr>
          <w:rFonts w:ascii="Times New Roman" w:hAnsi="Times New Roman"/>
          <w:sz w:val="28"/>
          <w:szCs w:val="28"/>
        </w:rPr>
      </w:pPr>
      <w:r w:rsidRPr="00B06908">
        <w:rPr>
          <w:rFonts w:ascii="Times New Roman" w:hAnsi="Times New Roman"/>
          <w:sz w:val="28"/>
          <w:szCs w:val="28"/>
        </w:rPr>
        <w:t>В случае иных нестандартных ситуаций необходимо обратиться к представителям компании «Медицинские облачные системы»</w:t>
      </w:r>
      <w:r w:rsidR="008A3D6A" w:rsidRPr="00B06908">
        <w:rPr>
          <w:rFonts w:ascii="Times New Roman" w:hAnsi="Times New Roman"/>
          <w:sz w:val="28"/>
          <w:szCs w:val="28"/>
        </w:rPr>
        <w:t xml:space="preserve"> по адресу технической поддержки: </w:t>
      </w:r>
      <w:hyperlink r:id="rId35" w:history="1">
        <w:r w:rsidR="008A3D6A" w:rsidRPr="00B06908">
          <w:rPr>
            <w:rStyle w:val="a8"/>
            <w:rFonts w:ascii="Times New Roman" w:hAnsi="Times New Roman"/>
            <w:sz w:val="28"/>
            <w:szCs w:val="28"/>
          </w:rPr>
          <w:t>support@mcsystem.ru</w:t>
        </w:r>
      </w:hyperlink>
      <w:r w:rsidR="008A3D6A" w:rsidRPr="00B06908">
        <w:rPr>
          <w:rFonts w:ascii="Times New Roman" w:hAnsi="Times New Roman"/>
          <w:sz w:val="28"/>
          <w:szCs w:val="28"/>
        </w:rPr>
        <w:t xml:space="preserve"> или по телефону: (812)123-2222</w:t>
      </w:r>
      <w:r w:rsidRPr="00B06908">
        <w:rPr>
          <w:rFonts w:ascii="Times New Roman" w:hAnsi="Times New Roman"/>
          <w:sz w:val="28"/>
          <w:szCs w:val="28"/>
        </w:rPr>
        <w:t>.</w:t>
      </w:r>
    </w:p>
    <w:p w:rsidR="008A3D6A" w:rsidRPr="00B06908" w:rsidRDefault="008A3D6A">
      <w:pPr>
        <w:jc w:val="both"/>
        <w:rPr>
          <w:rFonts w:ascii="Times New Roman" w:hAnsi="Times New Roman"/>
          <w:sz w:val="28"/>
          <w:szCs w:val="28"/>
        </w:rPr>
      </w:pPr>
    </w:p>
    <w:sectPr w:rsidR="008A3D6A" w:rsidRPr="00B06908" w:rsidSect="00C1155F">
      <w:headerReference w:type="first" r:id="rId36"/>
      <w:pgSz w:w="11906" w:h="16838"/>
      <w:pgMar w:top="1134" w:right="1133" w:bottom="1560" w:left="1418" w:header="51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3C" w:rsidRDefault="00203D3C" w:rsidP="001E314D">
      <w:pPr>
        <w:spacing w:line="240" w:lineRule="auto"/>
      </w:pPr>
      <w:r>
        <w:separator/>
      </w:r>
    </w:p>
  </w:endnote>
  <w:endnote w:type="continuationSeparator" w:id="0">
    <w:p w:rsidR="00203D3C" w:rsidRDefault="00203D3C" w:rsidP="001E3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3C" w:rsidRDefault="00203D3C" w:rsidP="001E314D">
      <w:pPr>
        <w:spacing w:line="240" w:lineRule="auto"/>
      </w:pPr>
      <w:r>
        <w:separator/>
      </w:r>
    </w:p>
  </w:footnote>
  <w:footnote w:type="continuationSeparator" w:id="0">
    <w:p w:rsidR="00203D3C" w:rsidRDefault="00203D3C" w:rsidP="001E31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15" w:rsidRDefault="009A6119" w:rsidP="0054486D">
    <w:pPr>
      <w:pStyle w:val="a3"/>
      <w:spacing w:line="480" w:lineRule="auto"/>
      <w:ind w:left="142" w:hanging="3686"/>
    </w:pPr>
    <w:r>
      <w:rPr>
        <w:noProof/>
        <w:lang w:eastAsia="ru-RU"/>
      </w:rPr>
      <w:t xml:space="preserve">                     </w:t>
    </w:r>
  </w:p>
  <w:p w:rsidR="00540C15" w:rsidRDefault="00203D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33F"/>
    <w:multiLevelType w:val="hybridMultilevel"/>
    <w:tmpl w:val="58DC4B06"/>
    <w:lvl w:ilvl="0" w:tplc="643486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2BEB10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0A873B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C0ED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A6A60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1016E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8926F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22A0E3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59E949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60633"/>
    <w:multiLevelType w:val="multilevel"/>
    <w:tmpl w:val="23AAA5D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2C6636"/>
    <w:multiLevelType w:val="multilevel"/>
    <w:tmpl w:val="DC60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47076"/>
    <w:multiLevelType w:val="hybridMultilevel"/>
    <w:tmpl w:val="7F2E86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8127070"/>
    <w:multiLevelType w:val="hybridMultilevel"/>
    <w:tmpl w:val="98FA34FE"/>
    <w:lvl w:ilvl="0" w:tplc="093A36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084C9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F3CAE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C0D8A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D5AFAF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B0E570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BACD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B00B2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66F96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9C50DE"/>
    <w:multiLevelType w:val="multilevel"/>
    <w:tmpl w:val="19BEF21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2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B875FBD"/>
    <w:multiLevelType w:val="hybridMultilevel"/>
    <w:tmpl w:val="5CB8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5FF7"/>
    <w:multiLevelType w:val="multilevel"/>
    <w:tmpl w:val="9A5AE5F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39A2FEC"/>
    <w:multiLevelType w:val="multilevel"/>
    <w:tmpl w:val="3A66C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AEB309A"/>
    <w:multiLevelType w:val="multilevel"/>
    <w:tmpl w:val="7AD0129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6690EED"/>
    <w:multiLevelType w:val="multilevel"/>
    <w:tmpl w:val="A1A6E4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0511FDD"/>
    <w:multiLevelType w:val="multilevel"/>
    <w:tmpl w:val="14A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C4C8F"/>
    <w:rsid w:val="000B008A"/>
    <w:rsid w:val="001354CC"/>
    <w:rsid w:val="0014192D"/>
    <w:rsid w:val="001B719E"/>
    <w:rsid w:val="001E314D"/>
    <w:rsid w:val="00203D3C"/>
    <w:rsid w:val="00236244"/>
    <w:rsid w:val="003058B0"/>
    <w:rsid w:val="00315297"/>
    <w:rsid w:val="00324632"/>
    <w:rsid w:val="003310C0"/>
    <w:rsid w:val="0033297E"/>
    <w:rsid w:val="00334F62"/>
    <w:rsid w:val="00342889"/>
    <w:rsid w:val="003A00A1"/>
    <w:rsid w:val="004200C9"/>
    <w:rsid w:val="00435C41"/>
    <w:rsid w:val="00491FED"/>
    <w:rsid w:val="004D2815"/>
    <w:rsid w:val="004E4D05"/>
    <w:rsid w:val="005C340E"/>
    <w:rsid w:val="0060420B"/>
    <w:rsid w:val="00611873"/>
    <w:rsid w:val="006151B0"/>
    <w:rsid w:val="00630880"/>
    <w:rsid w:val="006D6CE9"/>
    <w:rsid w:val="006F053B"/>
    <w:rsid w:val="00722383"/>
    <w:rsid w:val="00767F3F"/>
    <w:rsid w:val="0078058D"/>
    <w:rsid w:val="007871C2"/>
    <w:rsid w:val="007B3321"/>
    <w:rsid w:val="007B4579"/>
    <w:rsid w:val="00812508"/>
    <w:rsid w:val="008134CC"/>
    <w:rsid w:val="008358E9"/>
    <w:rsid w:val="00846EA3"/>
    <w:rsid w:val="008A0699"/>
    <w:rsid w:val="008A3D6A"/>
    <w:rsid w:val="00922A88"/>
    <w:rsid w:val="00932AF8"/>
    <w:rsid w:val="00937E7B"/>
    <w:rsid w:val="00941DDA"/>
    <w:rsid w:val="00962489"/>
    <w:rsid w:val="00983D23"/>
    <w:rsid w:val="009A1477"/>
    <w:rsid w:val="009A6119"/>
    <w:rsid w:val="009E3989"/>
    <w:rsid w:val="00A47B0E"/>
    <w:rsid w:val="00A91E2F"/>
    <w:rsid w:val="00AD476D"/>
    <w:rsid w:val="00B06908"/>
    <w:rsid w:val="00B17B71"/>
    <w:rsid w:val="00BD3264"/>
    <w:rsid w:val="00C94061"/>
    <w:rsid w:val="00CA7723"/>
    <w:rsid w:val="00CB6493"/>
    <w:rsid w:val="00CC75B9"/>
    <w:rsid w:val="00D11BF6"/>
    <w:rsid w:val="00D77D73"/>
    <w:rsid w:val="00D84B15"/>
    <w:rsid w:val="00DC4C8F"/>
    <w:rsid w:val="00DC6ADD"/>
    <w:rsid w:val="00DD24C2"/>
    <w:rsid w:val="00E01A58"/>
    <w:rsid w:val="00E76E4A"/>
    <w:rsid w:val="00ED1A8D"/>
    <w:rsid w:val="00EE5A51"/>
    <w:rsid w:val="00EF2455"/>
    <w:rsid w:val="00F26C9A"/>
    <w:rsid w:val="00F3156A"/>
    <w:rsid w:val="00F740DF"/>
    <w:rsid w:val="00F743DB"/>
    <w:rsid w:val="00F9463C"/>
    <w:rsid w:val="00FD7D35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8F"/>
    <w:pPr>
      <w:spacing w:after="0" w:line="36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4C8F"/>
    <w:pPr>
      <w:pageBreakBefore/>
      <w:numPr>
        <w:numId w:val="1"/>
      </w:numPr>
      <w:ind w:right="57"/>
      <w:outlineLvl w:val="0"/>
    </w:pPr>
    <w:rPr>
      <w:rFonts w:ascii="Cambria" w:eastAsia="Times New Roman" w:hAnsi="Cambria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DC4C8F"/>
    <w:pPr>
      <w:keepNext/>
      <w:numPr>
        <w:ilvl w:val="1"/>
        <w:numId w:val="1"/>
      </w:numPr>
      <w:outlineLvl w:val="1"/>
    </w:pPr>
    <w:rPr>
      <w:rFonts w:ascii="Cambria" w:eastAsia="Times New Roman" w:hAnsi="Cambria"/>
      <w:b/>
      <w:bCs/>
      <w:szCs w:val="24"/>
    </w:rPr>
  </w:style>
  <w:style w:type="paragraph" w:styleId="3">
    <w:name w:val="heading 3"/>
    <w:basedOn w:val="a"/>
    <w:next w:val="a"/>
    <w:link w:val="30"/>
    <w:qFormat/>
    <w:rsid w:val="00DC4C8F"/>
    <w:pPr>
      <w:keepNext/>
      <w:numPr>
        <w:ilvl w:val="2"/>
        <w:numId w:val="1"/>
      </w:numPr>
      <w:outlineLvl w:val="2"/>
    </w:pPr>
    <w:rPr>
      <w:rFonts w:eastAsia="Times New Roman"/>
      <w:b/>
      <w:noProof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DC4C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C4C8F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C8F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C8F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C8F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C8F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8F"/>
    <w:rPr>
      <w:rFonts w:ascii="Cambria" w:eastAsia="Times New Roman" w:hAnsi="Cambria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DC4C8F"/>
    <w:rPr>
      <w:rFonts w:ascii="Cambria" w:eastAsia="Times New Roman" w:hAnsi="Cambria" w:cs="Times New Roman"/>
      <w:b/>
      <w:bCs/>
      <w:szCs w:val="24"/>
    </w:rPr>
  </w:style>
  <w:style w:type="character" w:customStyle="1" w:styleId="30">
    <w:name w:val="Заголовок 3 Знак"/>
    <w:basedOn w:val="a0"/>
    <w:link w:val="3"/>
    <w:rsid w:val="00DC4C8F"/>
    <w:rPr>
      <w:rFonts w:ascii="Calibri" w:eastAsia="Times New Roman" w:hAnsi="Calibri" w:cs="Times New Roman"/>
      <w:b/>
      <w:noProof/>
      <w:sz w:val="28"/>
      <w:szCs w:val="28"/>
    </w:rPr>
  </w:style>
  <w:style w:type="character" w:customStyle="1" w:styleId="40">
    <w:name w:val="Заголовок 4 Знак"/>
    <w:basedOn w:val="a0"/>
    <w:link w:val="4"/>
    <w:rsid w:val="00DC4C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C4C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4C8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4C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4C8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4C8F"/>
    <w:rPr>
      <w:rFonts w:ascii="Cambria" w:eastAsia="Times New Roman" w:hAnsi="Cambria" w:cs="Times New Roman"/>
    </w:rPr>
  </w:style>
  <w:style w:type="paragraph" w:styleId="a3">
    <w:name w:val="header"/>
    <w:aliases w:val=" Знак,Знак,Знак Знак,Знак Знак Знак,Верхний колонтитул Знак Знак"/>
    <w:basedOn w:val="a"/>
    <w:link w:val="a4"/>
    <w:unhideWhenUsed/>
    <w:rsid w:val="00DC4C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 Знак Знак,Знак Знак1,Знак Знак Знак1,Знак Знак Знак Знак,Верхний колонтитул Знак Знак Знак"/>
    <w:basedOn w:val="a0"/>
    <w:link w:val="a3"/>
    <w:rsid w:val="00DC4C8F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C4C8F"/>
    <w:pPr>
      <w:spacing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C4C8F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DC4C8F"/>
    <w:pPr>
      <w:autoSpaceDE w:val="0"/>
      <w:autoSpaceDN w:val="0"/>
      <w:adjustRightInd w:val="0"/>
      <w:spacing w:line="240" w:lineRule="auto"/>
      <w:ind w:firstLine="33"/>
    </w:pPr>
    <w:rPr>
      <w:szCs w:val="24"/>
    </w:rPr>
  </w:style>
  <w:style w:type="paragraph" w:customStyle="1" w:styleId="a7">
    <w:name w:val="Чертежный"/>
    <w:rsid w:val="00DC4C8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qFormat/>
    <w:rsid w:val="00DC4C8F"/>
    <w:pPr>
      <w:tabs>
        <w:tab w:val="left" w:pos="709"/>
        <w:tab w:val="left" w:pos="8789"/>
      </w:tabs>
      <w:spacing w:line="240" w:lineRule="auto"/>
      <w:ind w:firstLine="284"/>
    </w:pPr>
    <w:rPr>
      <w:rFonts w:ascii="Times New Roman" w:eastAsia="Times New Roman" w:hAnsi="Times New Roman"/>
      <w:noProof/>
      <w:sz w:val="28"/>
      <w:szCs w:val="28"/>
      <w:lang w:eastAsia="ru-RU"/>
    </w:rPr>
  </w:style>
  <w:style w:type="character" w:styleId="a8">
    <w:name w:val="Hyperlink"/>
    <w:uiPriority w:val="99"/>
    <w:unhideWhenUsed/>
    <w:rsid w:val="00DC4C8F"/>
    <w:rPr>
      <w:color w:val="0000FF"/>
      <w:u w:val="single"/>
    </w:rPr>
  </w:style>
  <w:style w:type="paragraph" w:customStyle="1" w:styleId="a9">
    <w:name w:val="Рисунок"/>
    <w:basedOn w:val="a"/>
    <w:link w:val="aa"/>
    <w:qFormat/>
    <w:rsid w:val="00DC4C8F"/>
    <w:pPr>
      <w:ind w:firstLine="0"/>
      <w:jc w:val="center"/>
    </w:pPr>
    <w:rPr>
      <w:noProof/>
    </w:rPr>
  </w:style>
  <w:style w:type="character" w:customStyle="1" w:styleId="aa">
    <w:name w:val="Рисунок Знак"/>
    <w:link w:val="a9"/>
    <w:rsid w:val="00DC4C8F"/>
    <w:rPr>
      <w:rFonts w:ascii="Calibri" w:eastAsia="Calibri" w:hAnsi="Calibri" w:cs="Times New Roman"/>
      <w:noProof/>
    </w:rPr>
  </w:style>
  <w:style w:type="paragraph" w:styleId="ab">
    <w:name w:val="Normal (Web)"/>
    <w:basedOn w:val="a"/>
    <w:uiPriority w:val="99"/>
    <w:unhideWhenUsed/>
    <w:rsid w:val="00DC4C8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DC4C8F"/>
    <w:pPr>
      <w:keepNext/>
      <w:keepLines/>
      <w:pageBreakBefore w:val="0"/>
      <w:numPr>
        <w:numId w:val="0"/>
      </w:numPr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C4C8F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DC4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4C8F"/>
    <w:rPr>
      <w:rFonts w:ascii="Tahoma" w:eastAsia="Calibri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1E314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E314D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3058B0"/>
    <w:pPr>
      <w:ind w:left="720"/>
      <w:contextualSpacing/>
    </w:pPr>
  </w:style>
  <w:style w:type="table" w:styleId="af2">
    <w:name w:val="Table Grid"/>
    <w:basedOn w:val="a1"/>
    <w:uiPriority w:val="59"/>
    <w:rsid w:val="0032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mailto:support@mcsyst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EA13-7FA7-4385-BD32-38CCFE53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22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2021-02-10T12:59:00Z</cp:lastPrinted>
  <dcterms:created xsi:type="dcterms:W3CDTF">2020-09-14T11:40:00Z</dcterms:created>
  <dcterms:modified xsi:type="dcterms:W3CDTF">2021-03-01T08:35:00Z</dcterms:modified>
</cp:coreProperties>
</file>